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5974035F" w:rsidR="000838D0" w:rsidRPr="00166414" w:rsidRDefault="000838D0" w:rsidP="00166414">
      <w:pPr>
        <w:spacing w:after="200" w:line="300" w:lineRule="auto"/>
        <w:ind w:left="1416" w:hanging="1416"/>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66414" w:rsidRPr="00166414">
        <w:rPr>
          <w:rFonts w:asciiTheme="minorHAnsi" w:hAnsiTheme="minorHAnsi" w:cstheme="minorHAnsi"/>
          <w:b/>
          <w:bCs/>
          <w:sz w:val="20"/>
          <w:szCs w:val="20"/>
        </w:rPr>
        <w:t>Irena Vanišová</w:t>
      </w:r>
      <w:r w:rsidR="00166414">
        <w:rPr>
          <w:rFonts w:asciiTheme="minorHAnsi" w:hAnsiTheme="minorHAnsi" w:cstheme="minorHAnsi"/>
          <w:b/>
          <w:bCs/>
          <w:sz w:val="20"/>
          <w:szCs w:val="20"/>
        </w:rPr>
        <w:br/>
      </w:r>
      <w:r w:rsidR="00166414" w:rsidRPr="00166414">
        <w:rPr>
          <w:rFonts w:asciiTheme="minorHAnsi" w:hAnsiTheme="minorHAnsi" w:cstheme="minorHAnsi"/>
          <w:b/>
          <w:bCs/>
          <w:sz w:val="20"/>
          <w:szCs w:val="20"/>
        </w:rPr>
        <w:t>Lublinská 571/1</w:t>
      </w:r>
      <w:r w:rsidR="00166414">
        <w:rPr>
          <w:rFonts w:asciiTheme="minorHAnsi" w:hAnsiTheme="minorHAnsi" w:cstheme="minorHAnsi"/>
          <w:b/>
          <w:bCs/>
          <w:sz w:val="20"/>
          <w:szCs w:val="20"/>
        </w:rPr>
        <w:br/>
      </w:r>
      <w:r w:rsidR="00166414" w:rsidRPr="00166414">
        <w:rPr>
          <w:rFonts w:asciiTheme="minorHAnsi" w:hAnsiTheme="minorHAnsi" w:cstheme="minorHAnsi"/>
          <w:b/>
          <w:bCs/>
          <w:sz w:val="20"/>
          <w:szCs w:val="20"/>
        </w:rPr>
        <w:t>181 00 Praha 8 - Troja</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230E173C" w14:textId="77777777" w:rsidR="00166414" w:rsidRDefault="00166414" w:rsidP="65D8E472">
      <w:pPr>
        <w:spacing w:after="200" w:line="300" w:lineRule="auto"/>
        <w:jc w:val="both"/>
        <w:rPr>
          <w:rFonts w:ascii="Calibri" w:eastAsia="Calibri" w:hAnsi="Calibri" w:cs="Calibri"/>
          <w:sz w:val="20"/>
          <w:szCs w:val="20"/>
        </w:rPr>
      </w:pPr>
    </w:p>
    <w:p w14:paraId="43363A66" w14:textId="4BB61345"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166414">
        <w:rPr>
          <w:rFonts w:asciiTheme="minorHAnsi" w:hAnsiTheme="minorHAnsi" w:cstheme="minorBidi"/>
          <w:sz w:val="20"/>
          <w:szCs w:val="20"/>
          <w:lang w:val="cs-CZ"/>
        </w:rPr>
        <w:t xml:space="preserve">podnikatele </w:t>
      </w:r>
      <w:r w:rsidR="00166414" w:rsidRPr="00FD4999">
        <w:rPr>
          <w:rFonts w:asciiTheme="minorHAnsi" w:hAnsiTheme="minorHAnsi" w:cstheme="minorBidi"/>
          <w:sz w:val="20"/>
          <w:szCs w:val="20"/>
        </w:rPr>
        <w:t>Irena Vanišová</w:t>
      </w:r>
      <w:r w:rsidR="00166414">
        <w:rPr>
          <w:rFonts w:asciiTheme="minorHAnsi" w:hAnsiTheme="minorHAnsi" w:cstheme="minorBidi"/>
          <w:b/>
          <w:bCs/>
          <w:sz w:val="20"/>
          <w:szCs w:val="20"/>
        </w:rPr>
        <w:t xml:space="preserve">, </w:t>
      </w:r>
      <w:r w:rsidR="00166414" w:rsidRPr="36B4BD44">
        <w:rPr>
          <w:rFonts w:asciiTheme="minorHAnsi" w:hAnsiTheme="minorHAnsi" w:cstheme="minorBidi"/>
          <w:sz w:val="20"/>
          <w:szCs w:val="20"/>
        </w:rPr>
        <w:t>se sídlem</w:t>
      </w:r>
      <w:r w:rsidR="00166414">
        <w:rPr>
          <w:rFonts w:asciiTheme="minorHAnsi" w:hAnsiTheme="minorHAnsi" w:cstheme="minorBidi"/>
          <w:sz w:val="20"/>
          <w:szCs w:val="20"/>
        </w:rPr>
        <w:t xml:space="preserve"> </w:t>
      </w:r>
      <w:r w:rsidR="00166414" w:rsidRPr="00FD4999">
        <w:rPr>
          <w:rFonts w:asciiTheme="minorHAnsi" w:hAnsiTheme="minorHAnsi" w:cstheme="minorBidi"/>
          <w:sz w:val="20"/>
          <w:szCs w:val="20"/>
        </w:rPr>
        <w:t>Lublinská 571/1</w:t>
      </w:r>
      <w:r w:rsidR="00166414">
        <w:rPr>
          <w:rFonts w:asciiTheme="minorHAnsi" w:hAnsiTheme="minorHAnsi" w:cstheme="minorBidi"/>
          <w:sz w:val="20"/>
          <w:szCs w:val="20"/>
        </w:rPr>
        <w:t xml:space="preserve">, </w:t>
      </w:r>
      <w:r w:rsidR="00166414" w:rsidRPr="00FD4999">
        <w:rPr>
          <w:rFonts w:asciiTheme="minorHAnsi" w:hAnsiTheme="minorHAnsi" w:cstheme="minorBidi"/>
          <w:sz w:val="20"/>
          <w:szCs w:val="20"/>
        </w:rPr>
        <w:t>181 00 Praha 8 - Troja</w:t>
      </w:r>
      <w:r w:rsidR="00166414" w:rsidRPr="36B4BD44">
        <w:rPr>
          <w:rFonts w:asciiTheme="minorHAnsi" w:hAnsiTheme="minorHAnsi" w:cstheme="minorBidi"/>
          <w:sz w:val="20"/>
          <w:szCs w:val="20"/>
        </w:rPr>
        <w:t>, IČO</w:t>
      </w:r>
      <w:r w:rsidR="00166414">
        <w:rPr>
          <w:rFonts w:asciiTheme="minorHAnsi" w:hAnsiTheme="minorHAnsi" w:cstheme="minorBidi"/>
          <w:sz w:val="20"/>
          <w:szCs w:val="20"/>
        </w:rPr>
        <w:t xml:space="preserve">: </w:t>
      </w:r>
      <w:r w:rsidR="00166414" w:rsidRPr="00FD4999">
        <w:rPr>
          <w:rFonts w:asciiTheme="minorHAnsi" w:hAnsiTheme="minorHAnsi" w:cstheme="minorBidi"/>
          <w:sz w:val="20"/>
          <w:szCs w:val="20"/>
        </w:rPr>
        <w:t>60216573</w:t>
      </w:r>
      <w:r w:rsidR="00166414" w:rsidRPr="36B4BD44">
        <w:rPr>
          <w:rFonts w:asciiTheme="minorHAnsi" w:hAnsiTheme="minorHAnsi" w:cstheme="minorBidi"/>
          <w:sz w:val="20"/>
          <w:szCs w:val="20"/>
        </w:rPr>
        <w:t>, zapsaná v</w:t>
      </w:r>
      <w:r w:rsidR="00166414">
        <w:rPr>
          <w:rFonts w:asciiTheme="minorHAnsi" w:hAnsiTheme="minorHAnsi" w:cstheme="minorBidi"/>
          <w:sz w:val="20"/>
          <w:szCs w:val="20"/>
        </w:rPr>
        <w:t> živnostenském rejstříku</w:t>
      </w:r>
      <w:r w:rsidR="00166414" w:rsidRPr="36B4BD44">
        <w:rPr>
          <w:rFonts w:asciiTheme="minorHAnsi" w:hAnsiTheme="minorHAnsi" w:cstheme="minorBidi"/>
          <w:sz w:val="20"/>
          <w:szCs w:val="20"/>
        </w:rPr>
        <w:t xml:space="preserve"> rejstříku u</w:t>
      </w:r>
      <w:r w:rsidR="00166414">
        <w:rPr>
          <w:rFonts w:asciiTheme="minorHAnsi" w:hAnsiTheme="minorHAnsi" w:cstheme="minorBidi"/>
          <w:sz w:val="20"/>
          <w:szCs w:val="20"/>
        </w:rPr>
        <w:t xml:space="preserve"> </w:t>
      </w:r>
      <w:r w:rsidR="00166414" w:rsidRPr="00FD4999">
        <w:rPr>
          <w:rFonts w:asciiTheme="minorHAnsi" w:hAnsiTheme="minorHAnsi" w:cstheme="minorBidi"/>
          <w:sz w:val="20"/>
          <w:szCs w:val="20"/>
        </w:rPr>
        <w:t>Úřad</w:t>
      </w:r>
      <w:r w:rsidR="00166414">
        <w:rPr>
          <w:rFonts w:asciiTheme="minorHAnsi" w:hAnsiTheme="minorHAnsi" w:cstheme="minorBidi"/>
          <w:sz w:val="20"/>
          <w:szCs w:val="20"/>
        </w:rPr>
        <w:t>u</w:t>
      </w:r>
      <w:r w:rsidR="00166414" w:rsidRPr="00FD4999">
        <w:rPr>
          <w:rFonts w:asciiTheme="minorHAnsi" w:hAnsiTheme="minorHAnsi" w:cstheme="minorBidi"/>
          <w:sz w:val="20"/>
          <w:szCs w:val="20"/>
        </w:rPr>
        <w:t xml:space="preserve"> městské části Praha 8</w:t>
      </w:r>
      <w:r w:rsidR="00166414" w:rsidRPr="36B4BD44">
        <w:rPr>
          <w:rFonts w:asciiTheme="minorHAnsi" w:hAnsiTheme="minorHAnsi" w:cstheme="minorBidi"/>
          <w:sz w:val="20"/>
          <w:szCs w:val="20"/>
        </w:rPr>
        <w:t xml:space="preserve"> </w:t>
      </w:r>
      <w:r w:rsidR="00166414" w:rsidRPr="36B4BD44">
        <w:rPr>
          <w:rFonts w:asciiTheme="minorHAnsi" w:hAnsiTheme="minorHAnsi" w:cstheme="minorBidi"/>
          <w:b/>
          <w:bCs/>
          <w:sz w:val="20"/>
          <w:szCs w:val="20"/>
        </w:rPr>
        <w:t xml:space="preserve">, </w:t>
      </w:r>
      <w:r w:rsidR="00166414" w:rsidRPr="36B4BD44">
        <w:rPr>
          <w:rFonts w:asciiTheme="minorHAnsi" w:hAnsiTheme="minorHAnsi" w:cstheme="minorBidi"/>
          <w:sz w:val="20"/>
          <w:szCs w:val="20"/>
        </w:rPr>
        <w:t>e-mail</w:t>
      </w:r>
      <w:r w:rsidR="00166414">
        <w:rPr>
          <w:rFonts w:asciiTheme="minorHAnsi" w:hAnsiTheme="minorHAnsi" w:cstheme="minorBidi"/>
          <w:sz w:val="20"/>
          <w:szCs w:val="20"/>
        </w:rPr>
        <w:t xml:space="preserve">: </w:t>
      </w:r>
      <w:r w:rsidR="00166414" w:rsidRPr="00FD4999">
        <w:rPr>
          <w:rFonts w:asciiTheme="minorHAnsi" w:hAnsiTheme="minorHAnsi" w:cstheme="minorBidi"/>
          <w:sz w:val="20"/>
          <w:szCs w:val="20"/>
        </w:rPr>
        <w:t>obchod@kreativni-pranicka.</w:t>
      </w:r>
      <w:r w:rsidR="00166414">
        <w:rPr>
          <w:rFonts w:asciiTheme="minorHAnsi" w:hAnsiTheme="minorHAnsi" w:cstheme="minorBidi"/>
          <w:sz w:val="20"/>
          <w:szCs w:val="20"/>
        </w:rPr>
        <w:t>cz</w:t>
      </w:r>
      <w:r w:rsidR="00166414" w:rsidRPr="36B4BD44">
        <w:rPr>
          <w:rFonts w:asciiTheme="minorHAnsi" w:hAnsiTheme="minorHAnsi" w:cstheme="minorBidi"/>
          <w:b/>
          <w:bCs/>
          <w:sz w:val="20"/>
          <w:szCs w:val="20"/>
        </w:rPr>
        <w:t xml:space="preserve">, </w:t>
      </w:r>
      <w:r w:rsidR="00166414" w:rsidRPr="36B4BD44">
        <w:rPr>
          <w:rFonts w:asciiTheme="minorHAnsi" w:hAnsiTheme="minorHAnsi" w:cstheme="minorBidi"/>
          <w:sz w:val="20"/>
          <w:szCs w:val="20"/>
        </w:rPr>
        <w:t>telefonní číslo</w:t>
      </w:r>
      <w:r w:rsidR="00166414">
        <w:rPr>
          <w:rFonts w:asciiTheme="minorHAnsi" w:hAnsiTheme="minorHAnsi" w:cstheme="minorBidi"/>
          <w:sz w:val="20"/>
          <w:szCs w:val="20"/>
        </w:rPr>
        <w:t xml:space="preserve">: +420 </w:t>
      </w:r>
      <w:r w:rsidR="00166414" w:rsidRPr="00FD4999">
        <w:rPr>
          <w:rFonts w:asciiTheme="minorHAnsi" w:hAnsiTheme="minorHAnsi" w:cstheme="minorBidi"/>
          <w:sz w:val="20"/>
          <w:szCs w:val="20"/>
        </w:rPr>
        <w:t>737 246</w:t>
      </w:r>
      <w:r w:rsidR="00166414">
        <w:rPr>
          <w:rFonts w:asciiTheme="minorHAnsi" w:hAnsiTheme="minorHAnsi" w:cstheme="minorBidi"/>
          <w:sz w:val="20"/>
          <w:szCs w:val="20"/>
        </w:rPr>
        <w:t> </w:t>
      </w:r>
      <w:r w:rsidR="00166414" w:rsidRPr="00FD4999">
        <w:rPr>
          <w:rFonts w:asciiTheme="minorHAnsi" w:hAnsiTheme="minorHAnsi" w:cstheme="minorBidi"/>
          <w:sz w:val="20"/>
          <w:szCs w:val="20"/>
        </w:rPr>
        <w:t>509</w:t>
      </w:r>
      <w:r w:rsidR="00166414"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00166414">
      <w:pPr>
        <w:spacing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166414">
      <w:pPr>
        <w:spacing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507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166414"/>
    <w:rsid w:val="001F270A"/>
    <w:rsid w:val="00335D6D"/>
    <w:rsid w:val="0039357F"/>
    <w:rsid w:val="004D6272"/>
    <w:rsid w:val="00650898"/>
    <w:rsid w:val="00780D08"/>
    <w:rsid w:val="007F1B15"/>
    <w:rsid w:val="00805854"/>
    <w:rsid w:val="00811333"/>
    <w:rsid w:val="009574F6"/>
    <w:rsid w:val="00A00187"/>
    <w:rsid w:val="00B23CDE"/>
    <w:rsid w:val="00C25D75"/>
    <w:rsid w:val="00C75145"/>
    <w:rsid w:val="00CA3453"/>
    <w:rsid w:val="00D03D46"/>
    <w:rsid w:val="00FD4999"/>
    <w:rsid w:val="00FF27D7"/>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3453"/>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Tereza Suchanová</cp:lastModifiedBy>
  <cp:revision>2</cp:revision>
  <dcterms:created xsi:type="dcterms:W3CDTF">2022-08-30T11:58:00Z</dcterms:created>
  <dcterms:modified xsi:type="dcterms:W3CDTF">2022-08-30T11:58:00Z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